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BD" w:rsidRPr="00BF2B6C" w:rsidRDefault="002055BD" w:rsidP="002055B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iCs w:val="0"/>
          <w:color w:val="333333"/>
          <w:kern w:val="36"/>
          <w:sz w:val="32"/>
          <w:szCs w:val="32"/>
          <w:lang w:eastAsia="ru-RU"/>
        </w:rPr>
      </w:pPr>
      <w:r w:rsidRPr="007C61EC">
        <w:rPr>
          <w:rFonts w:ascii="Arial" w:eastAsia="Times New Roman" w:hAnsi="Arial" w:cs="Arial"/>
          <w:b/>
          <w:iCs w:val="0"/>
          <w:color w:val="333333"/>
          <w:kern w:val="36"/>
          <w:sz w:val="32"/>
          <w:szCs w:val="32"/>
          <w:lang w:eastAsia="ru-RU"/>
        </w:rPr>
        <w:t>Консультация для родителей «Изобразительная деятельность в семейном воспитании»</w:t>
      </w:r>
    </w:p>
    <w:p w:rsidR="007C61EC" w:rsidRPr="007C61EC" w:rsidRDefault="007C61EC" w:rsidP="007C61E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iCs w:val="0"/>
          <w:color w:val="333333"/>
          <w:kern w:val="36"/>
          <w:sz w:val="32"/>
          <w:szCs w:val="32"/>
          <w:lang w:eastAsia="ru-RU"/>
        </w:rPr>
      </w:pP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Стремление к активности и самостоятельности, быстро развивающаяся речь, обогащение эмоциональной сферы, развитие конкретно-образного мышления- эти особенности психического развития детей 3года жизни определяют характер их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изобразительной деятельности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.</w:t>
      </w:r>
    </w:p>
    <w:p w:rsidR="00940340" w:rsidRPr="00940340" w:rsidRDefault="007C61EC" w:rsidP="00940340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32"/>
          <w:szCs w:val="32"/>
        </w:rPr>
      </w:pPr>
      <w:r w:rsidRPr="007C61EC">
        <w:rPr>
          <w:rFonts w:ascii="Arial" w:hAnsi="Arial" w:cs="Arial"/>
          <w:color w:val="111111"/>
          <w:sz w:val="32"/>
          <w:szCs w:val="32"/>
        </w:rPr>
        <w:t>Все дети любят рисовать. Очень часто из-за отсутствия знаний и технических навыков в изобразительной деятельности ребенок теряет интерес к творчеству.</w:t>
      </w:r>
    </w:p>
    <w:p w:rsidR="007C61EC" w:rsidRPr="00940340" w:rsidRDefault="007C61EC" w:rsidP="0094034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</w:pPr>
      <w:r w:rsidRPr="007C61EC">
        <w:rPr>
          <w:rFonts w:ascii="Arial" w:hAnsi="Arial" w:cs="Arial"/>
          <w:color w:val="111111"/>
          <w:sz w:val="32"/>
          <w:szCs w:val="32"/>
        </w:rPr>
        <w:t>Из опыта работы с детьми, по развитию художественно творческих способностей в рисовании можно сказать, что стандартных наборов изобразительных материалов, техник не достаточно для современных детей, так как уровень умственного развития и потенциал нового поколения стал намного выше.</w:t>
      </w:r>
    </w:p>
    <w:p w:rsidR="002055BD" w:rsidRPr="007C61EC" w:rsidRDefault="002055BD" w:rsidP="002055BD">
      <w:pPr>
        <w:spacing w:after="0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Изобразительная деятельность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 детей направлена на развитие художественного творчества, формирование способностей приобретать необходимое для этого умения.</w:t>
      </w:r>
    </w:p>
    <w:p w:rsidR="002055BD" w:rsidRPr="007C61EC" w:rsidRDefault="002055BD" w:rsidP="002055BD">
      <w:pPr>
        <w:spacing w:after="0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С учётом специфики рисования детей этого возраста внимание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родителей</w:t>
      </w:r>
      <w:r w:rsidR="008942DB" w:rsidRPr="008942DB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должно быть направлено на руководство содержательной стороной этой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деятельности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: обучение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изобразительными навыкам и умениям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, развитие воображения, целенаправленного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восприятия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, умения "читать" графические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изображения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.</w:t>
      </w:r>
    </w:p>
    <w:p w:rsidR="002055BD" w:rsidRPr="007C61EC" w:rsidRDefault="002055BD" w:rsidP="002055BD">
      <w:pPr>
        <w:spacing w:after="0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Способность передавать свои впечатления в художественно-образной форме зависит от того, насколько у ребёнка развито воображение владеет ли он приёмами рисования, лепки. Всё, что дети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воспринимают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 в окружающим остаётся в их памяти и служит основой для последующей творческой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деятельности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.</w:t>
      </w:r>
    </w:p>
    <w:p w:rsidR="002055BD" w:rsidRPr="007C61EC" w:rsidRDefault="002055BD" w:rsidP="002055BD">
      <w:pPr>
        <w:spacing w:after="0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Эмоционально реагируйте на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изображение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, помогайте ребёнку научиться видеть наиболее существенное в образе каждого персонажа, понимать смысл "происходящего" на картинке.</w:t>
      </w:r>
    </w:p>
    <w:p w:rsidR="002055BD" w:rsidRPr="007C61EC" w:rsidRDefault="002055BD" w:rsidP="002055BD">
      <w:pPr>
        <w:spacing w:after="0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.</w:t>
      </w:r>
    </w:p>
    <w:p w:rsidR="00BF2B6C" w:rsidRPr="00A72A82" w:rsidRDefault="00BF2B6C" w:rsidP="002055BD">
      <w:pPr>
        <w:spacing w:after="0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</w:p>
    <w:p w:rsidR="00A72A82" w:rsidRDefault="002055BD" w:rsidP="002055BD">
      <w:pPr>
        <w:spacing w:after="0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val="en-US" w:eastAsia="ru-RU"/>
        </w:rPr>
      </w:pP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lastRenderedPageBreak/>
        <w:t>Взрослый, обучая ребёнка, формирует у него отдельные навыки и умения,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воспитывает активность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, самостоятельность, эмоциональное отношение к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изображаемому</w:t>
      </w:r>
      <w:r w:rsidR="00A72A82" w:rsidRPr="00A72A82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 xml:space="preserve">. </w:t>
      </w:r>
    </w:p>
    <w:p w:rsidR="002055BD" w:rsidRPr="007C61EC" w:rsidRDefault="002055BD" w:rsidP="002055BD">
      <w:pPr>
        <w:spacing w:after="0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В раннем возрасте рисование красками является 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приоритетным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: их яркая цветовая гамма лучше воздействует на эмоциональную сферу ребёнка, ассоциативные образы возникают быстрее.</w:t>
      </w:r>
    </w:p>
    <w:p w:rsidR="00102872" w:rsidRDefault="00102872" w:rsidP="00102872">
      <w:pPr>
        <w:spacing w:after="0"/>
        <w:rPr>
          <w:rFonts w:ascii="Arial" w:eastAsia="Times New Roman" w:hAnsi="Arial" w:cs="Arial"/>
          <w:iCs w:val="0"/>
          <w:color w:val="111111"/>
          <w:sz w:val="32"/>
          <w:szCs w:val="32"/>
          <w:lang w:val="en-US" w:eastAsia="ru-RU"/>
        </w:rPr>
      </w:pPr>
    </w:p>
    <w:p w:rsidR="00940340" w:rsidRDefault="00102872" w:rsidP="00102872">
      <w:pPr>
        <w:spacing w:after="0"/>
        <w:rPr>
          <w:rFonts w:ascii="Arial" w:eastAsia="Times New Roman" w:hAnsi="Arial" w:cs="Arial"/>
          <w:iCs w:val="0"/>
          <w:color w:val="111111"/>
          <w:sz w:val="32"/>
          <w:szCs w:val="32"/>
          <w:lang w:val="en-US" w:eastAsia="ru-RU"/>
        </w:rPr>
      </w:pPr>
      <w:r w:rsidRPr="00102872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 xml:space="preserve">   </w:t>
      </w:r>
      <w:r w:rsidR="002055BD"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Тогда полученный художественный опыт помогает ему овладевать более сложными </w:t>
      </w:r>
      <w:r w:rsidR="002055BD"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изобразительными навыками и умениями</w:t>
      </w:r>
      <w:r w:rsidR="002055BD"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. В основе руководства </w:t>
      </w:r>
      <w:r w:rsidR="002055BD"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изобразительной деятельностью - наблюдение</w:t>
      </w:r>
      <w:r w:rsidR="002055BD"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, </w:t>
      </w:r>
      <w:r w:rsidR="002055BD"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восприятие предметов</w:t>
      </w:r>
      <w:r w:rsidR="002055BD"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, явлений окружающей действительности. При </w:t>
      </w:r>
      <w:r w:rsidR="002055BD"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изображении</w:t>
      </w:r>
      <w:r w:rsidR="002055BD"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 xml:space="preserve"> отдельных предметов надо обращать внимание на разнообразие их форм и цветовой гаммы. Созданию образа помогают творческие задания, которые направлены на более полное отражение действительности. Можно организовать игру с вылепленными формами, используя для этого известные стихи, сказки, потешки, мелкие игрушки. </w:t>
      </w:r>
    </w:p>
    <w:p w:rsidR="00940340" w:rsidRDefault="002055BD" w:rsidP="002055BD">
      <w:pPr>
        <w:spacing w:after="0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val="en-US" w:eastAsia="ru-RU"/>
        </w:rPr>
      </w:pP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Разнообразные формы, цветовые композиции придают рисункам выразительность, вызывая у детей эстетические чувства, желание самостоятельно повторить действия с карандашом, кистью на бумаге. Чувства, возникающие при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восприятии работ по рисованию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, лепке, пока ещё просты по форме 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выражения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 xml:space="preserve">: дети радуются яркому пятну, получившемся формам. </w:t>
      </w:r>
    </w:p>
    <w:p w:rsidR="00940340" w:rsidRDefault="002055BD" w:rsidP="002055BD">
      <w:pPr>
        <w:spacing w:after="0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val="en-US" w:eastAsia="ru-RU"/>
        </w:rPr>
      </w:pP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Но этот процесс важен, ребёнка всё больше интересует содержание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изобразительной деятельности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 xml:space="preserve">, он обращает внимание на выразительность цветовых сочетаний, расположение линий, форм, персонажа, предмета. </w:t>
      </w:r>
    </w:p>
    <w:p w:rsidR="002055BD" w:rsidRPr="00940340" w:rsidRDefault="002055BD" w:rsidP="002055BD">
      <w:pPr>
        <w:spacing w:after="0"/>
        <w:ind w:firstLine="360"/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</w:pP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Процесс становления образа в рисунках имеет значение для развития личности ребёнка, его творческих способностей. Он с интересом экспериментирует с материалами и способами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изображения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, с помощью которых находит новые варианты, иногда оригинальные по содержанию. Если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="00102872" w:rsidRPr="00102872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уделяют должное внимание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изобразительной деятельности в семье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 xml:space="preserve">, то дети третьего года жизни проявляют интерес к рисованию, лепке. </w:t>
      </w:r>
      <w:r w:rsidR="00940340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карандашами,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изображают явления окружающего</w:t>
      </w:r>
      <w:r w:rsidRPr="007C61EC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, эмоционально реагируют на </w:t>
      </w:r>
      <w:r w:rsidRPr="007C61EC">
        <w:rPr>
          <w:rFonts w:ascii="Arial" w:eastAsia="Times New Roman" w:hAnsi="Arial" w:cs="Arial"/>
          <w:b/>
          <w:bCs/>
          <w:iCs w:val="0"/>
          <w:color w:val="111111"/>
          <w:sz w:val="32"/>
          <w:szCs w:val="32"/>
          <w:bdr w:val="none" w:sz="0" w:space="0" w:color="auto" w:frame="1"/>
          <w:lang w:eastAsia="ru-RU"/>
        </w:rPr>
        <w:t>изображаемое</w:t>
      </w:r>
      <w:r w:rsidR="00940340" w:rsidRPr="00940340">
        <w:rPr>
          <w:rFonts w:ascii="Arial" w:eastAsia="Times New Roman" w:hAnsi="Arial" w:cs="Arial"/>
          <w:iCs w:val="0"/>
          <w:color w:val="111111"/>
          <w:sz w:val="32"/>
          <w:szCs w:val="32"/>
          <w:lang w:eastAsia="ru-RU"/>
        </w:rPr>
        <w:t>.</w:t>
      </w:r>
    </w:p>
    <w:p w:rsidR="002055BD" w:rsidRDefault="002055BD" w:rsidP="002055BD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Cs/>
          <w:sz w:val="21"/>
          <w:szCs w:val="21"/>
          <w:lang w:eastAsia="en-US"/>
        </w:rPr>
      </w:pPr>
    </w:p>
    <w:p w:rsidR="002055BD" w:rsidRDefault="002055BD" w:rsidP="002055BD">
      <w:pPr>
        <w:pStyle w:val="c0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iCs/>
          <w:sz w:val="21"/>
          <w:szCs w:val="21"/>
          <w:lang w:eastAsia="en-US"/>
        </w:rPr>
      </w:pPr>
    </w:p>
    <w:p w:rsidR="00E32963" w:rsidRPr="00F267B6" w:rsidRDefault="00E32963" w:rsidP="00F267B6">
      <w:pPr>
        <w:pStyle w:val="c0"/>
        <w:shd w:val="clear" w:color="auto" w:fill="FFFFFF"/>
        <w:spacing w:before="0" w:beforeAutospacing="0" w:after="0" w:afterAutospacing="0"/>
        <w:jc w:val="center"/>
      </w:pPr>
      <w:r w:rsidRPr="00E32963">
        <w:rPr>
          <w:rFonts w:ascii="Verdana" w:hAnsi="Verdana"/>
          <w:b/>
          <w:bCs/>
          <w:color w:val="000000"/>
          <w:sz w:val="32"/>
          <w:szCs w:val="32"/>
        </w:rPr>
        <w:lastRenderedPageBreak/>
        <w:t>Арт-терапия и нетрадиционные художественные техники,</w:t>
      </w:r>
    </w:p>
    <w:p w:rsidR="00E32963" w:rsidRPr="00E32963" w:rsidRDefault="00E32963" w:rsidP="00C2114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lang w:eastAsia="ru-RU"/>
        </w:rPr>
        <w:t>Арт-терапия</w:t>
      </w: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 — отличный способ ре</w:t>
      </w: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softHyphen/>
        <w:t>лаксации искусством от простых карандашей и красок до пластилина и даже иллю</w:t>
      </w: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softHyphen/>
        <w:t>страции из журналов, из которых особо стесняющиеся своего неуме</w:t>
      </w: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softHyphen/>
        <w:t>ния рисовать могут делать коллажи.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lang w:eastAsia="ru-RU"/>
        </w:rPr>
        <w:t>Цель </w:t>
      </w: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Арт-терапии не создавать произведе</w:t>
      </w: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softHyphen/>
        <w:t>ния искусства, а максимально вы</w:t>
      </w: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softHyphen/>
        <w:t>плеснуть тщательно скрываемые в обычной ситуации эмоции. Ребёнок избавляется от негативных эмоций, мыслей и чувств, «прорабатывая» их через творческое переживание.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lang w:eastAsia="ru-RU"/>
        </w:rPr>
        <w:t>Нетрадиционные техники</w:t>
      </w: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 – освоение детьми художественных приёмов и интересных средств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материала. Этим занятиям отводится роль источника фантазии, творчества, самостоятельности.</w:t>
      </w:r>
    </w:p>
    <w:p w:rsidR="00E32963" w:rsidRPr="00F267B6" w:rsidRDefault="008942DB" w:rsidP="00F267B6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lang w:val="en-US" w:eastAsia="ru-RU"/>
        </w:rPr>
      </w:pPr>
      <w:r w:rsidRPr="00BF2B6C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lang w:eastAsia="ru-RU"/>
        </w:rPr>
        <w:t xml:space="preserve">                </w:t>
      </w:r>
      <w:r w:rsidR="00F267B6"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lang w:eastAsia="ru-RU"/>
        </w:rPr>
        <w:t xml:space="preserve"> </w:t>
      </w:r>
      <w:r w:rsidR="00E32963"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lang w:eastAsia="ru-RU"/>
        </w:rPr>
        <w:t>«Пальчиковая палитра»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b/>
          <w:iCs w:val="0"/>
          <w:color w:val="000000"/>
          <w:sz w:val="32"/>
          <w:szCs w:val="32"/>
          <w:lang w:eastAsia="ru-RU"/>
        </w:rPr>
        <w:t>Рисование - одно из самых любимых занятий малышей. 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Не беда, что нет кисточки. Палец можно опустить в краску и нарисовать, другой в другую краску, третий - в третью. "Чем не палитра? "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  </w:t>
      </w:r>
      <w:r w:rsidR="00F267B6">
        <w:rPr>
          <w:rFonts w:ascii="Verdana" w:eastAsia="Times New Roman" w:hAnsi="Verdana" w:cs="Times New Roman"/>
          <w:iCs w:val="0"/>
          <w:color w:val="000000"/>
          <w:sz w:val="32"/>
          <w:szCs w:val="32"/>
          <w:lang w:val="en-US" w:eastAsia="ru-RU"/>
        </w:rPr>
        <w:t xml:space="preserve">                   </w:t>
      </w:r>
      <w:r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u w:val="single"/>
          <w:lang w:eastAsia="ru-RU"/>
        </w:rPr>
        <w:t>"Печать от руки"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Обмакнём ладонь или её часть в краску и оставим на бумаге отпечаток. А можно "раскрасить" ладонь разной краской. Что получилось? Краску не только видим, но и чувствуем! К отпечатку ладони можно добавить отпечатки одного или двух пальцев в разных комбинациях. Сначала робко, потом всё смелее и смелее.</w:t>
      </w:r>
    </w:p>
    <w:p w:rsidR="00E32963" w:rsidRPr="00E32963" w:rsidRDefault="00F267B6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iCs w:val="0"/>
          <w:color w:val="000000"/>
          <w:sz w:val="32"/>
          <w:szCs w:val="32"/>
          <w:lang w:val="en-US" w:eastAsia="ru-RU"/>
        </w:rPr>
        <w:lastRenderedPageBreak/>
        <w:t xml:space="preserve">                           </w:t>
      </w:r>
      <w:r w:rsidR="00E32963"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 </w:t>
      </w:r>
      <w:r w:rsidR="00E32963"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u w:val="single"/>
          <w:lang w:eastAsia="ru-RU"/>
        </w:rPr>
        <w:t>"Печатка"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Эта техника позволяет многократно изображать один и тот же предмет, составляя из его отпечатков разные композиции, украшая ими пригласительные билеты, открытки. Печатки есть стандартные - фабричные, а можно сделать из ластика. Надо нарисовать на нём задуманное и срезать всё ненужное. Можно использовать любые предметы: пуговицы, кубики, стаканы, мыльницы, кусочки поролона и т. д. Печатка прижимается к подушечке с красками, а затем к листу бумаги. Получается ровный, чёткий отпечаток, затем его можно закрасить карандашами, фломастерами или дополнить изображение недостающими деталями.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 </w:t>
      </w:r>
      <w:r w:rsidR="00F267B6">
        <w:rPr>
          <w:rFonts w:ascii="Verdana" w:eastAsia="Times New Roman" w:hAnsi="Verdana" w:cs="Times New Roman"/>
          <w:iCs w:val="0"/>
          <w:color w:val="000000"/>
          <w:sz w:val="32"/>
          <w:szCs w:val="32"/>
          <w:lang w:val="en-US" w:eastAsia="ru-RU"/>
        </w:rPr>
        <w:t xml:space="preserve">                     </w:t>
      </w:r>
      <w:r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u w:val="single"/>
          <w:lang w:eastAsia="ru-RU"/>
        </w:rPr>
        <w:t>"Тампонирование"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Увлекательное занятие. Надо только сделать тампоны из поролона. Штемпельная подушечка будет палитрой. Наберём краски, и лёгким прикосновением к бумаге будем рисовать что-нибудь пушистое, прозрачное, лёгкое - воздушное (облака, сугробы, пушистых цыплят, снеговиков). Дети с удовольствием используют эту технику с техникой "Трафарет"</w:t>
      </w:r>
    </w:p>
    <w:p w:rsidR="00F267B6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val="en-US"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Трафарет прижимается к листу бумаги, обводится по контуру частыми и лёгкими прикосновениями тампона. Осторожно приподнимается. Чудо! Чёткий и пушистый остался на бумаге зайчик, лиса, медведь и т. д.</w:t>
      </w:r>
    </w:p>
    <w:p w:rsidR="00E32963" w:rsidRPr="00E32963" w:rsidRDefault="00F267B6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u w:val="single"/>
          <w:lang w:val="en-US" w:eastAsia="ru-RU"/>
        </w:rPr>
        <w:t xml:space="preserve">                              </w:t>
      </w:r>
      <w:r w:rsidR="00E32963"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u w:val="single"/>
          <w:lang w:eastAsia="ru-RU"/>
        </w:rPr>
        <w:t>"Монотипия"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Для этого нужна гуашь разных цветов и согнутый пополам лист бумаги. Нарисовать что-нибудь (кляксу) на одной стороне листа, другую прижать к правой и разгладить. Откроем лист. Что получилось, угадай?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Вначале эту технику надо использовать для развития фантазии, воображения, чувства цвета, получения другого цвета при смешивании красок. Знакомство с этой техникой во второй младшей группе проводим на занятиях на тему: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lastRenderedPageBreak/>
        <w:t> </w:t>
      </w:r>
      <w:r w:rsidR="00F267B6">
        <w:rPr>
          <w:rFonts w:ascii="Verdana" w:eastAsia="Times New Roman" w:hAnsi="Verdana" w:cs="Times New Roman"/>
          <w:iCs w:val="0"/>
          <w:color w:val="000000"/>
          <w:sz w:val="32"/>
          <w:szCs w:val="32"/>
          <w:lang w:val="en-US" w:eastAsia="ru-RU"/>
        </w:rPr>
        <w:t xml:space="preserve">                     </w:t>
      </w:r>
      <w:r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u w:val="single"/>
          <w:lang w:eastAsia="ru-RU"/>
        </w:rPr>
        <w:t>"Кляксография"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Игры с кляксами помогают развить глазомер, координацию и силу движений, фантазию и воображение.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Поставим большую кляксу. Возьмём трубочку для коктейля и осторожно подуем на неё (или наклонять лист в разные стороны). Побежала она, оставляя за собой след. Можно добавить кляксу другого цвета. Пусть встретятся. На что это всё похоже? Подумай!</w:t>
      </w:r>
    </w:p>
    <w:p w:rsidR="00E32963" w:rsidRPr="00E32963" w:rsidRDefault="00F267B6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u w:val="single"/>
          <w:lang w:val="en-US" w:eastAsia="ru-RU"/>
        </w:rPr>
        <w:t xml:space="preserve">              </w:t>
      </w:r>
      <w:r w:rsidR="00E32963"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u w:val="single"/>
          <w:lang w:eastAsia="ru-RU"/>
        </w:rPr>
        <w:t>"Рисование по сырой бумаге"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Для рисования этой техникой нужна влажная салфетка и ёмкость с водой.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Намочим бумагу и поместим её на влажную салфетку (чтобы бумага не высохла, возьмём акварельный мелок или краску и нарисуем всё. Что угодно. Изображение получается расплывчатым, не имеет чётких границ.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 </w:t>
      </w:r>
      <w:r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u w:val="single"/>
          <w:lang w:eastAsia="ru-RU"/>
        </w:rPr>
        <w:t>"Рисование восковыми мелками или свечой"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Такой способ издавна использовался мастерами. Суть его состоит в том, что краска скатывается с поверхности, на которой провели мелком или свечой. Берём большую кисть или тампон и наносим краску на лист. На цветном фоне появляется рисунок.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b/>
          <w:bCs/>
          <w:iCs w:val="0"/>
          <w:color w:val="000000"/>
          <w:sz w:val="32"/>
          <w:szCs w:val="32"/>
          <w:lang w:eastAsia="ru-RU"/>
        </w:rPr>
        <w:t>Что могут сделать родители для поощрения творческого духа в детях?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 1. Если это возможно, проследите, чтобы у ребёнка были время и возможность побыть наедине с самим собой, чтобы он мог накапливать новые знания и осмысливать их в психологически свободной и располагающей обстановке.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 xml:space="preserve">2. Ребёнок должен располагать большим количеством рабочих материалов: бумага, краски, пластилин, </w:t>
      </w: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lastRenderedPageBreak/>
        <w:t>коробочки и т.д. научите малыша работать ими и убирать за собой.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3. Ни в коем случае не вмешивайтесь в детское творчество слишком часто. Рисовать по картине в день – не всегда лучший путь даже для художника.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4. Оказывайте ребёнку поддержку, чаще хвалите его. Творчество – источник постоянного внутреннего беспокойства.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5. Вам необходимо полностью понять и принять детскую потребность в тайне и выдумке.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6. Старайтесь самим стилем вашей жизни показать ребёнку, что открытие всегда приятно и полезно.</w:t>
      </w:r>
    </w:p>
    <w:p w:rsidR="00E32963" w:rsidRP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7. Постарайтесь быть более позитивными: «можно» работает всегда лучше, чем «нельзя».</w:t>
      </w:r>
    </w:p>
    <w:p w:rsidR="00E32963" w:rsidRDefault="00E32963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  <w:r w:rsidRPr="00E32963"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  <w:t>8. Поощряйте попытки детей использовать их привычные игрушки, придумывание с ними новые увлечения.</w:t>
      </w:r>
    </w:p>
    <w:p w:rsidR="000A4458" w:rsidRDefault="000A4458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</w:p>
    <w:p w:rsidR="000A4458" w:rsidRDefault="000A4458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</w:p>
    <w:p w:rsidR="000A4458" w:rsidRDefault="000A4458" w:rsidP="00E32963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iCs w:val="0"/>
          <w:color w:val="000000"/>
          <w:sz w:val="32"/>
          <w:szCs w:val="32"/>
          <w:lang w:eastAsia="ru-RU"/>
        </w:rPr>
      </w:pPr>
    </w:p>
    <w:sectPr w:rsidR="000A4458" w:rsidSect="00F267B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055BD"/>
    <w:rsid w:val="000A4458"/>
    <w:rsid w:val="000C52E0"/>
    <w:rsid w:val="00102872"/>
    <w:rsid w:val="002055BD"/>
    <w:rsid w:val="002A595E"/>
    <w:rsid w:val="004620B9"/>
    <w:rsid w:val="0062349A"/>
    <w:rsid w:val="006C5F4A"/>
    <w:rsid w:val="00701186"/>
    <w:rsid w:val="007C61EC"/>
    <w:rsid w:val="008942DB"/>
    <w:rsid w:val="00940340"/>
    <w:rsid w:val="009F422D"/>
    <w:rsid w:val="00A72A82"/>
    <w:rsid w:val="00BF2B6C"/>
    <w:rsid w:val="00C21141"/>
    <w:rsid w:val="00D1607B"/>
    <w:rsid w:val="00D50A52"/>
    <w:rsid w:val="00E32963"/>
    <w:rsid w:val="00F0320C"/>
    <w:rsid w:val="00F2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5BD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D1607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1607B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1607B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1607B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1607B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1607B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1607B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1607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1607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607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D1607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D1607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D1607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D1607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D1607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D1607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D1607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D1607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D1607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D1607B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D1607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D1607B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D1607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D1607B"/>
    <w:rPr>
      <w:b/>
      <w:bCs/>
      <w:spacing w:val="0"/>
    </w:rPr>
  </w:style>
  <w:style w:type="character" w:styleId="aa">
    <w:name w:val="Emphasis"/>
    <w:uiPriority w:val="20"/>
    <w:qFormat/>
    <w:rsid w:val="00D1607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D1607B"/>
    <w:pPr>
      <w:spacing w:after="0"/>
    </w:pPr>
  </w:style>
  <w:style w:type="paragraph" w:styleId="a">
    <w:name w:val="List Paragraph"/>
    <w:basedOn w:val="a0"/>
    <w:uiPriority w:val="34"/>
    <w:qFormat/>
    <w:rsid w:val="00D1607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D1607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D1607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D160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D160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607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D160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60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60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607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D1607B"/>
    <w:pPr>
      <w:outlineLvl w:val="9"/>
    </w:pPr>
  </w:style>
  <w:style w:type="paragraph" w:customStyle="1" w:styleId="c0">
    <w:name w:val="c0"/>
    <w:basedOn w:val="a0"/>
    <w:rsid w:val="002055B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c5">
    <w:name w:val="c5"/>
    <w:basedOn w:val="a1"/>
    <w:rsid w:val="002055BD"/>
  </w:style>
  <w:style w:type="character" w:customStyle="1" w:styleId="c2">
    <w:name w:val="c2"/>
    <w:basedOn w:val="a1"/>
    <w:rsid w:val="002055BD"/>
  </w:style>
  <w:style w:type="character" w:customStyle="1" w:styleId="c3">
    <w:name w:val="c3"/>
    <w:basedOn w:val="a1"/>
    <w:rsid w:val="002055BD"/>
  </w:style>
  <w:style w:type="character" w:styleId="af4">
    <w:name w:val="Hyperlink"/>
    <w:basedOn w:val="a1"/>
    <w:uiPriority w:val="99"/>
    <w:semiHidden/>
    <w:unhideWhenUsed/>
    <w:rsid w:val="00701186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7C61EC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55BD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D1607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1607B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1607B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1607B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1607B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1607B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1607B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1607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1607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607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D1607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D1607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D1607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D1607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D1607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D1607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D1607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D1607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D1607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D1607B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D1607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D1607B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D1607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D1607B"/>
    <w:rPr>
      <w:b/>
      <w:bCs/>
      <w:spacing w:val="0"/>
    </w:rPr>
  </w:style>
  <w:style w:type="character" w:styleId="aa">
    <w:name w:val="Emphasis"/>
    <w:uiPriority w:val="20"/>
    <w:qFormat/>
    <w:rsid w:val="00D1607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D1607B"/>
    <w:pPr>
      <w:spacing w:after="0"/>
    </w:pPr>
  </w:style>
  <w:style w:type="paragraph" w:styleId="a">
    <w:name w:val="List Paragraph"/>
    <w:basedOn w:val="a0"/>
    <w:uiPriority w:val="34"/>
    <w:qFormat/>
    <w:rsid w:val="00D1607B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D1607B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D1607B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D1607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D1607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1607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D160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1607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1607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1607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D1607B"/>
    <w:pPr>
      <w:outlineLvl w:val="9"/>
    </w:pPr>
  </w:style>
  <w:style w:type="paragraph" w:customStyle="1" w:styleId="c0">
    <w:name w:val="c0"/>
    <w:basedOn w:val="a0"/>
    <w:rsid w:val="002055BD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c5">
    <w:name w:val="c5"/>
    <w:basedOn w:val="a1"/>
    <w:rsid w:val="002055BD"/>
  </w:style>
  <w:style w:type="character" w:customStyle="1" w:styleId="c2">
    <w:name w:val="c2"/>
    <w:basedOn w:val="a1"/>
    <w:rsid w:val="002055BD"/>
  </w:style>
  <w:style w:type="character" w:customStyle="1" w:styleId="c3">
    <w:name w:val="c3"/>
    <w:basedOn w:val="a1"/>
    <w:rsid w:val="002055BD"/>
  </w:style>
  <w:style w:type="character" w:styleId="af4">
    <w:name w:val="Hyperlink"/>
    <w:basedOn w:val="a1"/>
    <w:uiPriority w:val="99"/>
    <w:semiHidden/>
    <w:unhideWhenUsed/>
    <w:rsid w:val="00701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Toshiba</cp:lastModifiedBy>
  <cp:revision>11</cp:revision>
  <cp:lastPrinted>2020-02-13T16:46:00Z</cp:lastPrinted>
  <dcterms:created xsi:type="dcterms:W3CDTF">2020-02-12T16:55:00Z</dcterms:created>
  <dcterms:modified xsi:type="dcterms:W3CDTF">2020-02-13T16:48:00Z</dcterms:modified>
</cp:coreProperties>
</file>